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Default="006C089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7024" w:rsidRPr="001505A7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Lou</w:t>
      </w:r>
      <w:r w:rsidR="004A192A" w:rsidRPr="001505A7">
        <w:rPr>
          <w:rFonts w:ascii="Arial" w:eastAsia="Times New Roman" w:hAnsi="Arial" w:cs="Arial"/>
          <w:color w:val="000000"/>
          <w:sz w:val="21"/>
          <w:szCs w:val="21"/>
        </w:rPr>
        <w:t>isiana Oyster Task Force Meeting</w:t>
      </w:r>
    </w:p>
    <w:p w:rsidR="00677024" w:rsidRPr="001505A7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Mitch Jurisich, Chairman</w:t>
      </w:r>
    </w:p>
    <w:p w:rsidR="00F30ABF" w:rsidRPr="001505A7" w:rsidRDefault="0014216A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Monday</w:t>
      </w:r>
      <w:r w:rsidR="0097015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August 19</w:t>
      </w:r>
      <w:r w:rsidR="000512A3" w:rsidRPr="001505A7">
        <w:rPr>
          <w:rFonts w:ascii="Arial" w:eastAsia="Times New Roman" w:hAnsi="Arial" w:cs="Arial"/>
          <w:color w:val="000000"/>
          <w:sz w:val="21"/>
          <w:szCs w:val="21"/>
        </w:rPr>
        <w:t>, 202</w:t>
      </w:r>
      <w:r w:rsidR="005143DA">
        <w:rPr>
          <w:rFonts w:ascii="Arial" w:eastAsia="Times New Roman" w:hAnsi="Arial" w:cs="Arial"/>
          <w:color w:val="000000"/>
          <w:sz w:val="21"/>
          <w:szCs w:val="21"/>
        </w:rPr>
        <w:t>4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2D4C1C" w:rsidRPr="001505A7">
        <w:rPr>
          <w:rFonts w:ascii="Arial" w:eastAsia="Times New Roman" w:hAnsi="Arial" w:cs="Arial"/>
          <w:color w:val="000000"/>
          <w:sz w:val="21"/>
          <w:szCs w:val="21"/>
        </w:rPr>
        <w:t>1</w:t>
      </w:r>
      <w:r w:rsidR="004A2D02">
        <w:rPr>
          <w:rFonts w:ascii="Arial" w:eastAsia="Times New Roman" w:hAnsi="Arial" w:cs="Arial"/>
          <w:color w:val="000000"/>
          <w:sz w:val="21"/>
          <w:szCs w:val="21"/>
        </w:rPr>
        <w:t>0</w:t>
      </w:r>
      <w:r w:rsidR="00FC4A35" w:rsidRPr="001505A7">
        <w:rPr>
          <w:rFonts w:ascii="Arial" w:eastAsia="Times New Roman" w:hAnsi="Arial" w:cs="Arial"/>
          <w:color w:val="000000"/>
          <w:sz w:val="21"/>
          <w:szCs w:val="21"/>
        </w:rPr>
        <w:t>:00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4A2D02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.m.</w:t>
      </w:r>
    </w:p>
    <w:p w:rsidR="00822BCD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New Orleans Lakefront Airport</w:t>
      </w:r>
    </w:p>
    <w:p w:rsidR="008E0730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6001 Stars and Stripes Blvd.</w:t>
      </w:r>
    </w:p>
    <w:p w:rsidR="00B30BA6" w:rsidRPr="001505A7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Orleans, LA 70126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I. Pledge of Allegiance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II. Roll Call and Introduction of Guests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III. Approval of </w:t>
      </w:r>
      <w:r w:rsidR="0014216A">
        <w:rPr>
          <w:rFonts w:ascii="Arial" w:eastAsia="Times New Roman" w:hAnsi="Arial" w:cs="Arial"/>
          <w:color w:val="000000"/>
          <w:sz w:val="21"/>
          <w:szCs w:val="21"/>
        </w:rPr>
        <w:t>July 23</w:t>
      </w:r>
      <w:r w:rsidR="00DC547F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CB74A0">
        <w:rPr>
          <w:rFonts w:ascii="Arial" w:eastAsia="Times New Roman" w:hAnsi="Arial" w:cs="Arial"/>
          <w:color w:val="000000"/>
          <w:sz w:val="21"/>
          <w:szCs w:val="21"/>
        </w:rPr>
        <w:t>2024</w:t>
      </w:r>
      <w:r w:rsidR="00261E07">
        <w:rPr>
          <w:rFonts w:ascii="Arial" w:eastAsia="Times New Roman" w:hAnsi="Arial" w:cs="Arial"/>
          <w:color w:val="000000"/>
          <w:sz w:val="21"/>
          <w:szCs w:val="21"/>
        </w:rPr>
        <w:t xml:space="preserve"> Meeting M</w:t>
      </w:r>
      <w:r w:rsidR="00875075" w:rsidRPr="001505A7">
        <w:rPr>
          <w:rFonts w:ascii="Arial" w:eastAsia="Times New Roman" w:hAnsi="Arial" w:cs="Arial"/>
          <w:color w:val="000000"/>
          <w:sz w:val="21"/>
          <w:szCs w:val="21"/>
        </w:rPr>
        <w:t>inutes</w:t>
      </w:r>
      <w:r w:rsidR="00E678B8">
        <w:rPr>
          <w:rFonts w:ascii="Arial" w:eastAsia="Times New Roman" w:hAnsi="Arial" w:cs="Arial"/>
          <w:color w:val="000000"/>
          <w:sz w:val="21"/>
          <w:szCs w:val="21"/>
        </w:rPr>
        <w:t xml:space="preserve"> and the </w:t>
      </w:r>
      <w:r w:rsidR="0014216A">
        <w:rPr>
          <w:rFonts w:ascii="Arial" w:eastAsia="Times New Roman" w:hAnsi="Arial" w:cs="Arial"/>
          <w:color w:val="000000"/>
          <w:sz w:val="21"/>
          <w:szCs w:val="21"/>
        </w:rPr>
        <w:t>August 19</w:t>
      </w:r>
      <w:r w:rsidR="005143DA">
        <w:rPr>
          <w:rFonts w:ascii="Arial" w:eastAsia="Times New Roman" w:hAnsi="Arial" w:cs="Arial"/>
          <w:color w:val="000000"/>
          <w:sz w:val="21"/>
          <w:szCs w:val="21"/>
        </w:rPr>
        <w:t>, 2024</w:t>
      </w:r>
      <w:r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 Agenda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IV. Treasury Report</w:t>
      </w:r>
    </w:p>
    <w:p w:rsidR="00677024" w:rsidRPr="001505A7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A. LOTF Financial Report &amp; Oyster Tag Sales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V. Committee Reports</w:t>
      </w:r>
    </w:p>
    <w:p w:rsidR="00677024" w:rsidRPr="001505A7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A. Public and Private Oyster Grounds Committee (Mitch Jurisich)</w:t>
      </w:r>
    </w:p>
    <w:p w:rsidR="00677024" w:rsidRPr="001505A7" w:rsidRDefault="0014216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B. Enforcement (</w:t>
      </w:r>
      <w:r w:rsidR="00261E07">
        <w:rPr>
          <w:rFonts w:ascii="Arial" w:eastAsia="Times New Roman" w:hAnsi="Arial" w:cs="Arial"/>
          <w:color w:val="000000"/>
          <w:sz w:val="21"/>
          <w:szCs w:val="21"/>
        </w:rPr>
        <w:t>Colonel</w:t>
      </w:r>
      <w:r w:rsidR="00595CEF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 Edward </w:t>
      </w:r>
      <w:proofErr w:type="spellStart"/>
      <w:r w:rsidR="00595CEF" w:rsidRPr="001505A7">
        <w:rPr>
          <w:rFonts w:ascii="Arial" w:eastAsia="Times New Roman" w:hAnsi="Arial" w:cs="Arial"/>
          <w:color w:val="000000"/>
          <w:sz w:val="21"/>
          <w:szCs w:val="21"/>
        </w:rPr>
        <w:t>Skena</w:t>
      </w:r>
      <w:proofErr w:type="spellEnd"/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677024" w:rsidRPr="001505A7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C. Legislative (Jakov Jurisic)</w:t>
      </w:r>
    </w:p>
    <w:p w:rsidR="0068428B" w:rsidRPr="001505A7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D. Legal (Jakov Jurisic/ Brad Robin)</w:t>
      </w:r>
    </w:p>
    <w:p w:rsidR="00677024" w:rsidRPr="001505A7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E. 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Research (Earl Melancon)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F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. Coastal Restoration (Dan Coulon)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G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. Marketing (LDWF)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="00911385" w:rsidRPr="001505A7">
        <w:rPr>
          <w:rFonts w:ascii="Arial" w:eastAsia="Times New Roman" w:hAnsi="Arial" w:cs="Arial"/>
          <w:color w:val="000000"/>
          <w:sz w:val="21"/>
          <w:szCs w:val="21"/>
        </w:rPr>
        <w:t>. Health (LDH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="00D02ED6" w:rsidRPr="001505A7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A7488A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 Aquaculture (Steve Pollock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J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. Joint Task Force Working Group (Mitch Jurisich)</w:t>
      </w:r>
    </w:p>
    <w:p w:rsidR="00C60E63" w:rsidRPr="003073B2" w:rsidRDefault="00E57805" w:rsidP="00307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VI. New Business</w:t>
      </w:r>
    </w:p>
    <w:p w:rsidR="0014216A" w:rsidRDefault="0014216A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Hear an Update on the Certified Louisiana Program- LDAF</w:t>
      </w:r>
    </w:p>
    <w:p w:rsidR="0014216A" w:rsidRDefault="0014216A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Consider the 2024 Oyster Stock Assessment and Oyster Season Recommendations- LDWF</w:t>
      </w:r>
    </w:p>
    <w:p w:rsidR="0014216A" w:rsidRDefault="0014216A" w:rsidP="00003A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Consider a Proposal for Changing Oyster Harvest Time-Temperature Recording Requirements on Vessels and for Dealers- OTF</w:t>
      </w:r>
    </w:p>
    <w:p w:rsidR="0014216A" w:rsidRDefault="0014216A" w:rsidP="00003A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Consider a Resolution to Support the Continued Work on Hypoxia in the Gulf- OTF</w:t>
      </w:r>
    </w:p>
    <w:p w:rsidR="0014216A" w:rsidRDefault="0014216A" w:rsidP="00003A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To Consider Funding for a 2024/2025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Beuerman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Miller Fitzgerald PR Contract- OTF</w:t>
      </w:r>
    </w:p>
    <w:p w:rsidR="00683D34" w:rsidRPr="00003A76" w:rsidRDefault="00683D34" w:rsidP="00683D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Consider Funding to the 2025 Let the World Be Your Oyster Event- OTF</w:t>
      </w:r>
    </w:p>
    <w:p w:rsidR="0014216A" w:rsidRDefault="0014216A" w:rsidP="001421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Discuss and Consider Funding for Possible Participation in 2025 Super Bowl Events- OTF</w:t>
      </w:r>
      <w:bookmarkStart w:id="0" w:name="_GoBack"/>
      <w:bookmarkEnd w:id="0"/>
    </w:p>
    <w:p w:rsidR="00677024" w:rsidRPr="00145199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5199">
        <w:rPr>
          <w:rFonts w:ascii="Arial" w:eastAsia="Times New Roman" w:hAnsi="Arial" w:cs="Arial"/>
          <w:color w:val="000000"/>
          <w:sz w:val="21"/>
          <w:szCs w:val="21"/>
        </w:rPr>
        <w:t>VII. Public Comment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VIII. Set Next Meeting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IX. Adjourn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216A" w:rsidRDefault="00677024" w:rsidP="00A75E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7929">
        <w:rPr>
          <w:rFonts w:ascii="Arial" w:eastAsia="Times New Roman" w:hAnsi="Arial" w:cs="Arial"/>
          <w:sz w:val="20"/>
          <w:szCs w:val="20"/>
        </w:rPr>
        <w:t>The meeting will be held in compliance with Louisiana’s Open Meetings Law as defined by Louisiana R.S. 42:11, et seq. The public is invited to attend. To listen in to the meeting via webinar register at</w:t>
      </w:r>
      <w:r w:rsidR="00A509A7">
        <w:rPr>
          <w:rFonts w:ascii="Arial" w:eastAsia="Times New Roman" w:hAnsi="Arial" w:cs="Arial"/>
          <w:sz w:val="20"/>
          <w:szCs w:val="20"/>
        </w:rPr>
        <w:t>:</w:t>
      </w:r>
      <w:r w:rsidR="0014216A" w:rsidRPr="0014216A">
        <w:t xml:space="preserve"> </w:t>
      </w:r>
      <w:hyperlink r:id="rId5" w:history="1">
        <w:r w:rsidR="0014216A" w:rsidRPr="00485D67">
          <w:rPr>
            <w:rStyle w:val="Hyperlink"/>
            <w:rFonts w:ascii="Arial" w:eastAsia="Times New Roman" w:hAnsi="Arial" w:cs="Arial"/>
            <w:sz w:val="20"/>
            <w:szCs w:val="20"/>
          </w:rPr>
          <w:t>https://wlf-la.zoom.us/webinar/register/WN_yCk3uRrkStq7brbQs6AHAA</w:t>
        </w:r>
      </w:hyperlink>
    </w:p>
    <w:p w:rsidR="00E236C3" w:rsidRPr="0014216A" w:rsidRDefault="0014216A" w:rsidP="00A75E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A75E31" w:rsidRPr="00567929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567929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If you would like to call in via phone, you can log onto the webinar by dialing in at 215-861-0674, and using the password- 806520#</w:t>
      </w:r>
    </w:p>
    <w:p w:rsidR="00A75E31" w:rsidRPr="00567929" w:rsidRDefault="00A75E31" w:rsidP="00F4160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7024" w:rsidRPr="00567929" w:rsidRDefault="00677024" w:rsidP="00C964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7929">
        <w:rPr>
          <w:rFonts w:ascii="Arial" w:eastAsia="Times New Roman" w:hAnsi="Arial" w:cs="Arial"/>
          <w:sz w:val="20"/>
          <w:szCs w:val="20"/>
        </w:rPr>
        <w:t xml:space="preserve">The Louisiana Department of Wildlife and Fisheries is charged with managing and protecting Louisiana’s abundant natural resources. For more information, visit us at </w:t>
      </w:r>
      <w:hyperlink r:id="rId6" w:history="1">
        <w:r w:rsidRPr="00567929">
          <w:rPr>
            <w:rFonts w:ascii="Arial" w:eastAsia="Times New Roman" w:hAnsi="Arial" w:cs="Arial"/>
            <w:color w:val="0000FF"/>
            <w:sz w:val="20"/>
            <w:szCs w:val="20"/>
          </w:rPr>
          <w:t>www.wlf.la.gov</w:t>
        </w:r>
      </w:hyperlink>
      <w:r w:rsidRPr="00567929">
        <w:rPr>
          <w:rFonts w:ascii="Arial" w:eastAsia="Times New Roman" w:hAnsi="Arial" w:cs="Arial"/>
          <w:sz w:val="20"/>
          <w:szCs w:val="20"/>
        </w:rPr>
        <w:t>.</w:t>
      </w:r>
    </w:p>
    <w:p w:rsidR="00677024" w:rsidRPr="00567929" w:rsidRDefault="00677024" w:rsidP="00C964DE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r w:rsidRPr="00567929">
        <w:rPr>
          <w:rFonts w:ascii="Arial" w:eastAsia="Times New Roman" w:hAnsi="Arial" w:cs="Arial"/>
          <w:sz w:val="20"/>
          <w:szCs w:val="20"/>
        </w:rPr>
        <w:t xml:space="preserve">To </w:t>
      </w:r>
      <w:r w:rsidR="008E7267" w:rsidRPr="00567929">
        <w:rPr>
          <w:rFonts w:ascii="Arial" w:eastAsia="Times New Roman" w:hAnsi="Arial" w:cs="Arial"/>
          <w:sz w:val="20"/>
          <w:szCs w:val="20"/>
        </w:rPr>
        <w:t xml:space="preserve">receive email alerts, signup at </w:t>
      </w:r>
      <w:r w:rsidR="008E7267" w:rsidRPr="00567929">
        <w:rPr>
          <w:rFonts w:ascii="Arial" w:eastAsia="Times New Roman" w:hAnsi="Arial" w:cs="Arial"/>
          <w:color w:val="000000"/>
          <w:sz w:val="20"/>
          <w:szCs w:val="20"/>
          <w:u w:val="single"/>
        </w:rPr>
        <w:t>http://www.wlf.la.gov/signup</w:t>
      </w:r>
      <w:r w:rsidR="008E7267" w:rsidRPr="00567929">
        <w:rPr>
          <w:rFonts w:ascii="Arial" w:eastAsia="Times New Roman" w:hAnsi="Arial" w:cs="Arial"/>
          <w:color w:val="000000"/>
          <w:sz w:val="20"/>
          <w:szCs w:val="20"/>
        </w:rPr>
        <w:t xml:space="preserve">. For </w:t>
      </w:r>
      <w:r w:rsidRPr="00567929">
        <w:rPr>
          <w:rFonts w:ascii="Arial" w:eastAsia="Times New Roman" w:hAnsi="Arial" w:cs="Arial"/>
          <w:sz w:val="20"/>
          <w:szCs w:val="20"/>
        </w:rPr>
        <w:t xml:space="preserve">press inquiries please contact Rene LeBreton, 504-286-8745 or </w:t>
      </w:r>
      <w:hyperlink r:id="rId7" w:history="1">
        <w:r w:rsidRPr="00567929">
          <w:rPr>
            <w:rFonts w:ascii="Arial" w:eastAsia="Times New Roman" w:hAnsi="Arial" w:cs="Arial"/>
            <w:color w:val="0000FF"/>
            <w:sz w:val="20"/>
            <w:szCs w:val="20"/>
          </w:rPr>
          <w:t>rlebreton@wlf.la.gov</w:t>
        </w:r>
      </w:hyperlink>
    </w:p>
    <w:p w:rsidR="00B42340" w:rsidRPr="00567929" w:rsidRDefault="00B42340" w:rsidP="00C964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A7F9C" w:rsidRPr="00567929" w:rsidRDefault="00677024" w:rsidP="00C964DE">
      <w:pPr>
        <w:rPr>
          <w:rFonts w:ascii="Arial" w:eastAsia="Times New Roman" w:hAnsi="Arial" w:cs="Arial"/>
          <w:sz w:val="20"/>
          <w:szCs w:val="20"/>
        </w:rPr>
      </w:pPr>
      <w:r w:rsidRPr="00567929">
        <w:rPr>
          <w:rFonts w:ascii="Arial" w:eastAsia="Times New Roman" w:hAnsi="Arial" w:cs="Arial"/>
          <w:sz w:val="20"/>
          <w:szCs w:val="20"/>
        </w:rPr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567929">
        <w:rPr>
          <w:rFonts w:ascii="Arial" w:eastAsia="Times New Roman" w:hAnsi="Arial" w:cs="Arial"/>
          <w:sz w:val="20"/>
          <w:szCs w:val="20"/>
        </w:rPr>
        <w:t xml:space="preserve">r other accommodation needs to </w:t>
      </w:r>
      <w:hyperlink r:id="rId8" w:history="1">
        <w:r w:rsidR="008E7267" w:rsidRPr="00567929">
          <w:rPr>
            <w:rStyle w:val="Hyperlink"/>
            <w:rFonts w:ascii="Arial" w:eastAsia="Times New Roman" w:hAnsi="Arial" w:cs="Arial"/>
            <w:sz w:val="20"/>
            <w:szCs w:val="20"/>
          </w:rPr>
          <w:t>rlebreton@wlf.la.gov</w:t>
        </w:r>
      </w:hyperlink>
      <w:r w:rsidR="008E7267" w:rsidRPr="0056792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67929">
        <w:rPr>
          <w:rFonts w:ascii="Arial" w:eastAsia="Times New Roman" w:hAnsi="Arial" w:cs="Arial"/>
          <w:sz w:val="20"/>
          <w:szCs w:val="20"/>
        </w:rPr>
        <w:t>at least 72 hours prior to the meeting date.</w:t>
      </w:r>
    </w:p>
    <w:sectPr w:rsidR="001A7F9C" w:rsidRPr="0056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512A3"/>
    <w:rsid w:val="00081292"/>
    <w:rsid w:val="0008363C"/>
    <w:rsid w:val="0008762C"/>
    <w:rsid w:val="000976BC"/>
    <w:rsid w:val="000A4F6F"/>
    <w:rsid w:val="000A58C5"/>
    <w:rsid w:val="000C1C0D"/>
    <w:rsid w:val="000C36E5"/>
    <w:rsid w:val="000C7B9E"/>
    <w:rsid w:val="000E3032"/>
    <w:rsid w:val="000F2F7E"/>
    <w:rsid w:val="001020E7"/>
    <w:rsid w:val="00113FF5"/>
    <w:rsid w:val="001232DD"/>
    <w:rsid w:val="00140D31"/>
    <w:rsid w:val="0014216A"/>
    <w:rsid w:val="00145199"/>
    <w:rsid w:val="001505A7"/>
    <w:rsid w:val="00150B3A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2047AE"/>
    <w:rsid w:val="002115B4"/>
    <w:rsid w:val="002227FB"/>
    <w:rsid w:val="00230769"/>
    <w:rsid w:val="00236EFB"/>
    <w:rsid w:val="0025211F"/>
    <w:rsid w:val="00261E07"/>
    <w:rsid w:val="00271D7B"/>
    <w:rsid w:val="002976F8"/>
    <w:rsid w:val="002C795C"/>
    <w:rsid w:val="002D4C1C"/>
    <w:rsid w:val="002E5D2B"/>
    <w:rsid w:val="002F3AF5"/>
    <w:rsid w:val="003073B2"/>
    <w:rsid w:val="0032541A"/>
    <w:rsid w:val="0032600D"/>
    <w:rsid w:val="0034211F"/>
    <w:rsid w:val="00343CC8"/>
    <w:rsid w:val="00350EEF"/>
    <w:rsid w:val="00360DEC"/>
    <w:rsid w:val="00364EAC"/>
    <w:rsid w:val="00366B2F"/>
    <w:rsid w:val="00373C7A"/>
    <w:rsid w:val="003B3458"/>
    <w:rsid w:val="003D27E4"/>
    <w:rsid w:val="003E39EF"/>
    <w:rsid w:val="003F67B3"/>
    <w:rsid w:val="004016E6"/>
    <w:rsid w:val="004032E2"/>
    <w:rsid w:val="00417675"/>
    <w:rsid w:val="004328FA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D356F"/>
    <w:rsid w:val="00502DCB"/>
    <w:rsid w:val="005143D3"/>
    <w:rsid w:val="005143DA"/>
    <w:rsid w:val="00530929"/>
    <w:rsid w:val="0053350A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62298C"/>
    <w:rsid w:val="00645724"/>
    <w:rsid w:val="00645803"/>
    <w:rsid w:val="006537BB"/>
    <w:rsid w:val="006639F0"/>
    <w:rsid w:val="00677024"/>
    <w:rsid w:val="00677C70"/>
    <w:rsid w:val="00683D34"/>
    <w:rsid w:val="0068428B"/>
    <w:rsid w:val="006A09DB"/>
    <w:rsid w:val="006B22C0"/>
    <w:rsid w:val="006B73E5"/>
    <w:rsid w:val="006C0894"/>
    <w:rsid w:val="006F437E"/>
    <w:rsid w:val="00727B8A"/>
    <w:rsid w:val="00794A3A"/>
    <w:rsid w:val="00796CC1"/>
    <w:rsid w:val="007A37CB"/>
    <w:rsid w:val="007D5B61"/>
    <w:rsid w:val="007E6D93"/>
    <w:rsid w:val="007E7AA2"/>
    <w:rsid w:val="00800021"/>
    <w:rsid w:val="00822BCD"/>
    <w:rsid w:val="00833079"/>
    <w:rsid w:val="00844324"/>
    <w:rsid w:val="00845C49"/>
    <w:rsid w:val="00846ED7"/>
    <w:rsid w:val="008544B8"/>
    <w:rsid w:val="008621F9"/>
    <w:rsid w:val="00874B18"/>
    <w:rsid w:val="00875075"/>
    <w:rsid w:val="008C4246"/>
    <w:rsid w:val="008C6364"/>
    <w:rsid w:val="008C7825"/>
    <w:rsid w:val="008E04D1"/>
    <w:rsid w:val="008E0730"/>
    <w:rsid w:val="008E4782"/>
    <w:rsid w:val="008E7267"/>
    <w:rsid w:val="008F1D15"/>
    <w:rsid w:val="00911385"/>
    <w:rsid w:val="00920A41"/>
    <w:rsid w:val="00955257"/>
    <w:rsid w:val="009666A9"/>
    <w:rsid w:val="00970150"/>
    <w:rsid w:val="00987FAB"/>
    <w:rsid w:val="00990D6B"/>
    <w:rsid w:val="00994CAD"/>
    <w:rsid w:val="00995F79"/>
    <w:rsid w:val="009B4931"/>
    <w:rsid w:val="009C051F"/>
    <w:rsid w:val="009C0772"/>
    <w:rsid w:val="009C42CC"/>
    <w:rsid w:val="009C5097"/>
    <w:rsid w:val="009D3D89"/>
    <w:rsid w:val="009D717B"/>
    <w:rsid w:val="009E1411"/>
    <w:rsid w:val="009E1D8F"/>
    <w:rsid w:val="009F432C"/>
    <w:rsid w:val="009F5BCA"/>
    <w:rsid w:val="009F5F81"/>
    <w:rsid w:val="009F6B85"/>
    <w:rsid w:val="00A00E70"/>
    <w:rsid w:val="00A13AF2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23627"/>
    <w:rsid w:val="00B30BA6"/>
    <w:rsid w:val="00B42340"/>
    <w:rsid w:val="00B436E3"/>
    <w:rsid w:val="00B44977"/>
    <w:rsid w:val="00B50E20"/>
    <w:rsid w:val="00B62E59"/>
    <w:rsid w:val="00B75D19"/>
    <w:rsid w:val="00B80770"/>
    <w:rsid w:val="00B93628"/>
    <w:rsid w:val="00B9581C"/>
    <w:rsid w:val="00BA3DBA"/>
    <w:rsid w:val="00BB03B7"/>
    <w:rsid w:val="00BC4C86"/>
    <w:rsid w:val="00BC62B8"/>
    <w:rsid w:val="00BD271B"/>
    <w:rsid w:val="00BD7FAD"/>
    <w:rsid w:val="00BF2E45"/>
    <w:rsid w:val="00C02CD2"/>
    <w:rsid w:val="00C04B16"/>
    <w:rsid w:val="00C144C3"/>
    <w:rsid w:val="00C308F9"/>
    <w:rsid w:val="00C60E63"/>
    <w:rsid w:val="00C964DE"/>
    <w:rsid w:val="00CB74A0"/>
    <w:rsid w:val="00CC162E"/>
    <w:rsid w:val="00CD14CD"/>
    <w:rsid w:val="00CD76C0"/>
    <w:rsid w:val="00CE2AB5"/>
    <w:rsid w:val="00D02ED6"/>
    <w:rsid w:val="00D04AD0"/>
    <w:rsid w:val="00D05525"/>
    <w:rsid w:val="00D06225"/>
    <w:rsid w:val="00D17136"/>
    <w:rsid w:val="00D25752"/>
    <w:rsid w:val="00D33066"/>
    <w:rsid w:val="00D531E7"/>
    <w:rsid w:val="00D55660"/>
    <w:rsid w:val="00D62877"/>
    <w:rsid w:val="00D707B4"/>
    <w:rsid w:val="00D72889"/>
    <w:rsid w:val="00D949DE"/>
    <w:rsid w:val="00D97BEB"/>
    <w:rsid w:val="00DA6C67"/>
    <w:rsid w:val="00DC547F"/>
    <w:rsid w:val="00DE0FA2"/>
    <w:rsid w:val="00DF49D5"/>
    <w:rsid w:val="00E20871"/>
    <w:rsid w:val="00E236C3"/>
    <w:rsid w:val="00E25D40"/>
    <w:rsid w:val="00E34FC1"/>
    <w:rsid w:val="00E367D8"/>
    <w:rsid w:val="00E46440"/>
    <w:rsid w:val="00E510A2"/>
    <w:rsid w:val="00E54D4F"/>
    <w:rsid w:val="00E57805"/>
    <w:rsid w:val="00E64165"/>
    <w:rsid w:val="00E678B8"/>
    <w:rsid w:val="00EA125E"/>
    <w:rsid w:val="00ED4D7D"/>
    <w:rsid w:val="00EF0419"/>
    <w:rsid w:val="00F110FA"/>
    <w:rsid w:val="00F30ABF"/>
    <w:rsid w:val="00F33692"/>
    <w:rsid w:val="00F3577A"/>
    <w:rsid w:val="00F4129C"/>
    <w:rsid w:val="00F4160E"/>
    <w:rsid w:val="00F6364B"/>
    <w:rsid w:val="00F90ACF"/>
    <w:rsid w:val="00F93367"/>
    <w:rsid w:val="00F94CFC"/>
    <w:rsid w:val="00FA01A2"/>
    <w:rsid w:val="00FA45FE"/>
    <w:rsid w:val="00FB16EC"/>
    <w:rsid w:val="00FC4A35"/>
    <w:rsid w:val="00FD29CF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4C85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yCk3uRrkStq7brbQs6AH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2</cp:revision>
  <dcterms:created xsi:type="dcterms:W3CDTF">2024-08-14T18:25:00Z</dcterms:created>
  <dcterms:modified xsi:type="dcterms:W3CDTF">2024-08-14T18:25:00Z</dcterms:modified>
</cp:coreProperties>
</file>